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E741F" w14:textId="279D4298" w:rsidR="008C3DB8" w:rsidRPr="008C3DB8" w:rsidRDefault="008C3DB8" w:rsidP="008C3DB8">
      <w:r w:rsidRPr="008C3DB8">
        <w:t xml:space="preserve">Kære </w:t>
      </w:r>
      <w:r w:rsidRPr="008C3DB8">
        <w:rPr>
          <w:highlight w:val="yellow"/>
        </w:rPr>
        <w:t>Navn på fagperson</w:t>
      </w:r>
      <w:r>
        <w:t xml:space="preserve"> </w:t>
      </w:r>
    </w:p>
    <w:p w14:paraId="0D17E2D4" w14:textId="0C1F0DD5" w:rsidR="008C3DB8" w:rsidRDefault="008C3DB8" w:rsidP="008C3DB8">
      <w:r w:rsidRPr="008C3DB8">
        <w:t xml:space="preserve">Pårørende til mennesker med psykisk sygdom har ofte brug for støtte. I dit arbejde møder du </w:t>
      </w:r>
      <w:r w:rsidR="00447196">
        <w:t xml:space="preserve">sikkert </w:t>
      </w:r>
      <w:r w:rsidRPr="008C3DB8">
        <w:t>nogle af disse pårørende</w:t>
      </w:r>
      <w:r w:rsidR="00CF5EDA">
        <w:t xml:space="preserve">, der oplever at blive </w:t>
      </w:r>
      <w:r w:rsidR="00522FC4">
        <w:t>meget belastet og har svært ved både at hjælpe deres syge nærtstående og samtidig passe på sig selv</w:t>
      </w:r>
      <w:r w:rsidRPr="008C3DB8">
        <w:t xml:space="preserve">. </w:t>
      </w:r>
    </w:p>
    <w:p w14:paraId="4EC997F0" w14:textId="5BB7501A" w:rsidR="008C3DB8" w:rsidRPr="008C3DB8" w:rsidRDefault="008C3DB8" w:rsidP="008C3DB8">
      <w:r w:rsidRPr="008C3DB8">
        <w:t xml:space="preserve">Vi vil derfor gerne fortælle dig om vores samtalegruppe i </w:t>
      </w:r>
      <w:r w:rsidRPr="008C3DB8">
        <w:rPr>
          <w:highlight w:val="yellow"/>
        </w:rPr>
        <w:t>Bedre Psykiatri Lokalafdeling</w:t>
      </w:r>
      <w:r w:rsidRPr="008C3DB8">
        <w:t>, hvor pårørende kan få professionel støtte i et fortroligt fællesskab.</w:t>
      </w:r>
      <w:r>
        <w:t xml:space="preserve"> </w:t>
      </w:r>
      <w:r w:rsidRPr="008C3DB8">
        <w:t xml:space="preserve">Vi </w:t>
      </w:r>
      <w:r>
        <w:t xml:space="preserve">starter et nyt </w:t>
      </w:r>
      <w:r w:rsidRPr="008C3DB8">
        <w:t>samtalegruppe</w:t>
      </w:r>
      <w:r>
        <w:t xml:space="preserve">forløb </w:t>
      </w:r>
      <w:proofErr w:type="spellStart"/>
      <w:proofErr w:type="gramStart"/>
      <w:r>
        <w:t>d.</w:t>
      </w:r>
      <w:r w:rsidRPr="008C3DB8">
        <w:rPr>
          <w:highlight w:val="yellow"/>
        </w:rPr>
        <w:t>skriv</w:t>
      </w:r>
      <w:proofErr w:type="spellEnd"/>
      <w:proofErr w:type="gramEnd"/>
      <w:r w:rsidRPr="008C3DB8">
        <w:rPr>
          <w:highlight w:val="yellow"/>
        </w:rPr>
        <w:t xml:space="preserve"> dato.</w:t>
      </w:r>
    </w:p>
    <w:p w14:paraId="12FA2C95" w14:textId="7D207E8A" w:rsidR="008C3DB8" w:rsidRPr="008C3DB8" w:rsidRDefault="008C3DB8" w:rsidP="008C3DB8">
      <w:r w:rsidRPr="008C3DB8">
        <w:t xml:space="preserve">Om </w:t>
      </w:r>
      <w:proofErr w:type="spellStart"/>
      <w:r w:rsidRPr="008C3DB8">
        <w:t>samtalegruppe</w:t>
      </w:r>
      <w:r>
        <w:t>n</w:t>
      </w:r>
      <w:proofErr w:type="spellEnd"/>
      <w:r w:rsidRPr="008C3DB8">
        <w:t>:</w:t>
      </w:r>
    </w:p>
    <w:p w14:paraId="228D0CE6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>Grupperne ledes af en uddannet terapeut (psykolog eller medlem af Dansk Psykoterapeutforening)</w:t>
      </w:r>
    </w:p>
    <w:p w14:paraId="183492F2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 xml:space="preserve">8-10 deltagere mødes </w:t>
      </w:r>
      <w:r w:rsidRPr="008C3DB8">
        <w:rPr>
          <w:highlight w:val="yellow"/>
        </w:rPr>
        <w:t>8-10</w:t>
      </w:r>
      <w:r w:rsidRPr="008C3DB8">
        <w:t xml:space="preserve"> gange</w:t>
      </w:r>
    </w:p>
    <w:p w14:paraId="33F61B04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>Deltagelse er gratis</w:t>
      </w:r>
    </w:p>
    <w:p w14:paraId="03773EC6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 xml:space="preserve">Målgruppen er voksne pårørende </w:t>
      </w:r>
      <w:r w:rsidRPr="00522FC4">
        <w:rPr>
          <w:highlight w:val="yellow"/>
        </w:rPr>
        <w:t>(både forældre, søskende, ægtefæller og andre nære pårørende)</w:t>
      </w:r>
    </w:p>
    <w:p w14:paraId="10AFEF00" w14:textId="77777777" w:rsidR="008C3DB8" w:rsidRPr="008C3DB8" w:rsidRDefault="008C3DB8" w:rsidP="008C3DB8">
      <w:r w:rsidRPr="008C3DB8">
        <w:t>Gennem forløbet får deltagerne:</w:t>
      </w:r>
    </w:p>
    <w:p w14:paraId="487087E6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Konkrete værktøjer til at håndtere hverdagens udfordringer</w:t>
      </w:r>
    </w:p>
    <w:p w14:paraId="201A658A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Mulighed for at dele erfaringer i et trygt og fortroligt rum</w:t>
      </w:r>
    </w:p>
    <w:p w14:paraId="2FB61096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Støtte til at arbejde med temaer som skyld, skam, egenomsorg og grænsesætning</w:t>
      </w:r>
    </w:p>
    <w:p w14:paraId="76A71FD5" w14:textId="77777777" w:rsidR="008C3DB8" w:rsidRDefault="008C3DB8" w:rsidP="008C3DB8">
      <w:pPr>
        <w:numPr>
          <w:ilvl w:val="0"/>
          <w:numId w:val="2"/>
        </w:numPr>
      </w:pPr>
      <w:r w:rsidRPr="008C3DB8">
        <w:t>Et fællesskab med andre, der forstår deres situation</w:t>
      </w:r>
    </w:p>
    <w:p w14:paraId="3167F8CE" w14:textId="77777777" w:rsidR="00FD26D9" w:rsidRDefault="00FD26D9" w:rsidP="008C3DB8"/>
    <w:p w14:paraId="478CA03B" w14:textId="1386B204" w:rsidR="008C3DB8" w:rsidRDefault="003B00A2" w:rsidP="008C3DB8">
      <w:r w:rsidRPr="003B00A2">
        <w:t xml:space="preserve">Om Bedre Psykiatri: Vi er landsforeningen for pårørende til mennesker med psykisk sygdom. Vi arbejder for at forbedre forholdene for både mennesker med psykisk sygdom og deres pårørende gennem rådgivning, netværk og politisk interessevaretagelse. </w:t>
      </w:r>
      <w:proofErr w:type="spellStart"/>
      <w:r w:rsidRPr="003B00A2">
        <w:t>Samtalegrupper</w:t>
      </w:r>
      <w:proofErr w:type="spellEnd"/>
      <w:r w:rsidRPr="003B00A2">
        <w:t xml:space="preserve"> er et af vores kernetilbud til pårørende.</w:t>
      </w:r>
    </w:p>
    <w:p w14:paraId="50CD0352" w14:textId="3862F638" w:rsidR="008C3DB8" w:rsidRPr="008C3DB8" w:rsidRDefault="008C3DB8" w:rsidP="008C3DB8">
      <w:r w:rsidRPr="008C3DB8">
        <w:t>Vi vil være meget taknemmelige, hvis du vil orientere relevante pårørende om dette tilbud. Du er også velkommen til at kontakte os, hvis du ønsker flere informationer eller har spørgsmål.</w:t>
      </w:r>
    </w:p>
    <w:p w14:paraId="64054CD5" w14:textId="28F4F389" w:rsidR="008C3DB8" w:rsidRPr="008C3DB8" w:rsidRDefault="008C3DB8" w:rsidP="008C3DB8">
      <w:r w:rsidRPr="008C3DB8">
        <w:t xml:space="preserve">Interesserede pårørende kan tilmelde sig </w:t>
      </w:r>
      <w:r w:rsidR="003B00A2">
        <w:t xml:space="preserve">via </w:t>
      </w:r>
      <w:hyperlink r:id="rId8" w:history="1">
        <w:r w:rsidR="003B00A2" w:rsidRPr="00ED4537">
          <w:rPr>
            <w:rStyle w:val="Hyperlink"/>
          </w:rPr>
          <w:t>www.bedrepsykiatri.dk/arrangementer/</w:t>
        </w:r>
      </w:hyperlink>
      <w:r w:rsidR="003B00A2">
        <w:t xml:space="preserve"> </w:t>
      </w:r>
      <w:r w:rsidR="003B00A2" w:rsidRPr="003B00A2">
        <w:rPr>
          <w:highlight w:val="yellow"/>
        </w:rPr>
        <w:t xml:space="preserve">eller </w:t>
      </w:r>
      <w:proofErr w:type="spellStart"/>
      <w:r w:rsidR="003B00A2" w:rsidRPr="003B00A2">
        <w:rPr>
          <w:highlight w:val="yellow"/>
        </w:rPr>
        <w:t>QRkoden</w:t>
      </w:r>
      <w:proofErr w:type="spellEnd"/>
      <w:r w:rsidR="003B00A2" w:rsidRPr="003B00A2">
        <w:rPr>
          <w:highlight w:val="yellow"/>
        </w:rPr>
        <w:t xml:space="preserve"> her i brevet</w:t>
      </w:r>
      <w:r w:rsidR="003B00A2">
        <w:t xml:space="preserve">. Ønsker de mere information kan de også skrive til </w:t>
      </w:r>
      <w:r w:rsidR="003B00A2" w:rsidRPr="003B00A2">
        <w:rPr>
          <w:highlight w:val="yellow"/>
        </w:rPr>
        <w:t>lokalafdelingens mailadresse</w:t>
      </w:r>
      <w:r w:rsidR="00FA5544">
        <w:t>.</w:t>
      </w:r>
      <w:r w:rsidR="003B00A2">
        <w:t xml:space="preserve"> </w:t>
      </w:r>
    </w:p>
    <w:p w14:paraId="35D1F801" w14:textId="77777777" w:rsidR="003B00A2" w:rsidRDefault="003B00A2" w:rsidP="008C3DB8"/>
    <w:p w14:paraId="762BA2B1" w14:textId="06BCD379" w:rsidR="00FC0064" w:rsidRDefault="008C3DB8">
      <w:r w:rsidRPr="008C3DB8">
        <w:t xml:space="preserve">Med venlig hilsen </w:t>
      </w:r>
      <w:r w:rsidRPr="008C3DB8">
        <w:rPr>
          <w:highlight w:val="yellow"/>
        </w:rPr>
        <w:t>[Navn]</w:t>
      </w:r>
      <w:r w:rsidRPr="008C3DB8">
        <w:t xml:space="preserve"> Bedre Psykiatri </w:t>
      </w:r>
      <w:r w:rsidR="003B00A2" w:rsidRPr="003B00A2">
        <w:rPr>
          <w:highlight w:val="yellow"/>
        </w:rPr>
        <w:t>Lokalafdeling</w:t>
      </w:r>
    </w:p>
    <w:sectPr w:rsidR="00FC006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87CDC"/>
    <w:multiLevelType w:val="multilevel"/>
    <w:tmpl w:val="97C8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68478A"/>
    <w:multiLevelType w:val="multilevel"/>
    <w:tmpl w:val="8B6C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6232350">
    <w:abstractNumId w:val="1"/>
  </w:num>
  <w:num w:numId="2" w16cid:durableId="79024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8"/>
    <w:rsid w:val="000A66EC"/>
    <w:rsid w:val="00303ACD"/>
    <w:rsid w:val="003B00A2"/>
    <w:rsid w:val="00447196"/>
    <w:rsid w:val="00522FC4"/>
    <w:rsid w:val="00563A4D"/>
    <w:rsid w:val="007B70A4"/>
    <w:rsid w:val="008C3DB8"/>
    <w:rsid w:val="00CF5EDA"/>
    <w:rsid w:val="00D763A1"/>
    <w:rsid w:val="00FA0AAA"/>
    <w:rsid w:val="00FA5544"/>
    <w:rsid w:val="00FC0064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7F5F"/>
  <w15:chartTrackingRefBased/>
  <w15:docId w15:val="{2545A56B-85FE-4E34-A347-C00664C4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C3D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C3D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D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D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D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D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D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D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D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D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D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DB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DB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DB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DB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DB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D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C3D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C3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C3D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C3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C3D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C3DB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C3DB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C3DB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C3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C3DB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C3D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3B00A2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B0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repsykiatri.dk/arrangementer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5d1e52-d9d7-4c46-9b9f-d287e6d2bea9">
      <Terms xmlns="http://schemas.microsoft.com/office/infopath/2007/PartnerControls"/>
    </lcf76f155ced4ddcb4097134ff3c332f>
    <TaxCatchAll xmlns="5a809a76-b4e0-4efe-8be5-c80522c1d0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E9D83F64736A44B5E59880FBAFC1AF" ma:contentTypeVersion="11" ma:contentTypeDescription="Opret et nyt dokument." ma:contentTypeScope="" ma:versionID="dac5932cd8eaf0170004afa3b73b2163">
  <xsd:schema xmlns:xsd="http://www.w3.org/2001/XMLSchema" xmlns:xs="http://www.w3.org/2001/XMLSchema" xmlns:p="http://schemas.microsoft.com/office/2006/metadata/properties" xmlns:ns2="b05d1e52-d9d7-4c46-9b9f-d287e6d2bea9" xmlns:ns3="5a809a76-b4e0-4efe-8be5-c80522c1d0f1" targetNamespace="http://schemas.microsoft.com/office/2006/metadata/properties" ma:root="true" ma:fieldsID="239fa1cc68b44990644628c77c3b6703" ns2:_="" ns3:_="">
    <xsd:import namespace="b05d1e52-d9d7-4c46-9b9f-d287e6d2bea9"/>
    <xsd:import namespace="5a809a76-b4e0-4efe-8be5-c80522c1d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d1e52-d9d7-4c46-9b9f-d287e6d2b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09a76-b4e0-4efe-8be5-c80522c1d0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a40ffcb-de8d-4ca3-b981-04ef0451ec08}" ma:internalName="TaxCatchAll" ma:showField="CatchAllData" ma:web="5a809a76-b4e0-4efe-8be5-c80522c1d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0C6E9-0296-4379-950B-BC12A80A0165}">
  <ds:schemaRefs>
    <ds:schemaRef ds:uri="http://schemas.microsoft.com/office/2006/metadata/properties"/>
    <ds:schemaRef ds:uri="http://schemas.microsoft.com/office/infopath/2007/PartnerControls"/>
    <ds:schemaRef ds:uri="8371b269-bde4-41b1-ac8c-db6f80420593"/>
    <ds:schemaRef ds:uri="ed2fd6f5-3a35-4470-aa30-1cf50a2af7a2"/>
  </ds:schemaRefs>
</ds:datastoreItem>
</file>

<file path=customXml/itemProps2.xml><?xml version="1.0" encoding="utf-8"?>
<ds:datastoreItem xmlns:ds="http://schemas.openxmlformats.org/officeDocument/2006/customXml" ds:itemID="{BB760459-98CC-4C6A-9DF4-DB56CB216D6D}"/>
</file>

<file path=customXml/itemProps3.xml><?xml version="1.0" encoding="utf-8"?>
<ds:datastoreItem xmlns:ds="http://schemas.openxmlformats.org/officeDocument/2006/customXml" ds:itemID="{D5CFE536-9436-4719-BF6A-E1F15C1386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8</cp:revision>
  <dcterms:created xsi:type="dcterms:W3CDTF">2025-01-13T10:43:00Z</dcterms:created>
  <dcterms:modified xsi:type="dcterms:W3CDTF">2025-05-21T12:54:00Z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0x010100FFE9D83F64736A44B5E59880FBAFC1AF</vt:lpwstr>
  </property>
  <property fmtid="{D5CDD505-2E9C-101B-9397-08002B2CF9AE}" pid="3" name="MediaServiceImageTags">
    <vt:lpwstr/>
  </property>
  <property fmtid="{D5CDD505-2E9C-101B-9397-08002B2CF9AE}" pid="4" name="Order">
    <vt:r8>22613300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